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0355" w14:textId="77777777" w:rsidR="00D61A98" w:rsidRPr="00D61A98" w:rsidRDefault="00D61A98" w:rsidP="00D61A98">
      <w:r w:rsidRPr="00D61A98">
        <w:rPr>
          <w:b/>
          <w:bCs/>
        </w:rPr>
        <w:t>Training Tool: Turnaround Time Expectations</w:t>
      </w:r>
    </w:p>
    <w:p w14:paraId="6E55AF70" w14:textId="77777777" w:rsidR="00D61A98" w:rsidRPr="00D61A98" w:rsidRDefault="00D61A98" w:rsidP="00D61A98">
      <w:pPr>
        <w:rPr>
          <w:b/>
          <w:bCs/>
        </w:rPr>
      </w:pPr>
      <w:r w:rsidRPr="00D61A98">
        <w:rPr>
          <w:b/>
          <w:bCs/>
        </w:rPr>
        <w:t>Purpose</w:t>
      </w:r>
    </w:p>
    <w:p w14:paraId="68385A8A" w14:textId="77777777" w:rsidR="00D61A98" w:rsidRPr="00D61A98" w:rsidRDefault="00D61A98" w:rsidP="00D61A98">
      <w:r w:rsidRPr="00D61A98">
        <w:t>To ensure clear communication of deadline expectations to clients upon order request.</w:t>
      </w:r>
    </w:p>
    <w:p w14:paraId="54F64DE7" w14:textId="77777777" w:rsidR="00D61A98" w:rsidRPr="00D61A98" w:rsidRDefault="00D61A98" w:rsidP="00D61A98">
      <w:pPr>
        <w:rPr>
          <w:b/>
          <w:bCs/>
        </w:rPr>
      </w:pPr>
      <w:r w:rsidRPr="00D61A98">
        <w:rPr>
          <w:b/>
          <w:bCs/>
        </w:rPr>
        <w:t>Production Timelines</w:t>
      </w:r>
    </w:p>
    <w:p w14:paraId="3446A923" w14:textId="20C2BC1C" w:rsidR="009D4737" w:rsidRPr="009D4737" w:rsidRDefault="009D4737" w:rsidP="00D61A98">
      <w:pPr>
        <w:numPr>
          <w:ilvl w:val="0"/>
          <w:numId w:val="2"/>
        </w:numPr>
      </w:pPr>
      <w:r>
        <w:rPr>
          <w:b/>
          <w:bCs/>
        </w:rPr>
        <w:t xml:space="preserve">Prepress: </w:t>
      </w:r>
      <w:r>
        <w:t>Approximately 1-2 business days.</w:t>
      </w:r>
    </w:p>
    <w:p w14:paraId="081774BB" w14:textId="5DBCEFC1" w:rsidR="00D61A98" w:rsidRPr="00D61A98" w:rsidRDefault="00D61A98" w:rsidP="00D61A98">
      <w:pPr>
        <w:numPr>
          <w:ilvl w:val="0"/>
          <w:numId w:val="2"/>
        </w:numPr>
      </w:pPr>
      <w:r w:rsidRPr="00D61A98">
        <w:rPr>
          <w:b/>
          <w:bCs/>
        </w:rPr>
        <w:t>Standard Print:</w:t>
      </w:r>
      <w:r w:rsidRPr="00D61A98">
        <w:t xml:space="preserve"> </w:t>
      </w:r>
      <w:r w:rsidR="00357BE7">
        <w:t xml:space="preserve">Approximately </w:t>
      </w:r>
      <w:r w:rsidRPr="00D61A98">
        <w:t>5-7 business days after proof approval.</w:t>
      </w:r>
    </w:p>
    <w:p w14:paraId="06E5ED4C" w14:textId="6299CCD3" w:rsidR="00D61A98" w:rsidRPr="00D61A98" w:rsidRDefault="00D61A98" w:rsidP="00D61A98">
      <w:pPr>
        <w:numPr>
          <w:ilvl w:val="0"/>
          <w:numId w:val="2"/>
        </w:numPr>
      </w:pPr>
      <w:r w:rsidRPr="00D61A98">
        <w:rPr>
          <w:b/>
          <w:bCs/>
        </w:rPr>
        <w:t>Standard Promo:</w:t>
      </w:r>
      <w:r w:rsidRPr="00D61A98">
        <w:t xml:space="preserve"> </w:t>
      </w:r>
      <w:r w:rsidR="00357BE7">
        <w:t>Approximately</w:t>
      </w:r>
      <w:r w:rsidR="00357BE7" w:rsidRPr="00D61A98">
        <w:t xml:space="preserve"> </w:t>
      </w:r>
      <w:r w:rsidRPr="00D61A98">
        <w:t>12-14 business days after proof approval.</w:t>
      </w:r>
    </w:p>
    <w:p w14:paraId="3DCD3B66" w14:textId="418AF3E2" w:rsidR="00D61A98" w:rsidRPr="00D61A98" w:rsidRDefault="00D61A98" w:rsidP="00D61A98">
      <w:pPr>
        <w:numPr>
          <w:ilvl w:val="0"/>
          <w:numId w:val="2"/>
        </w:numPr>
      </w:pPr>
      <w:r w:rsidRPr="00D61A98">
        <w:rPr>
          <w:b/>
          <w:bCs/>
        </w:rPr>
        <w:t>Reorder:</w:t>
      </w:r>
      <w:r w:rsidR="00357BE7">
        <w:rPr>
          <w:b/>
          <w:bCs/>
        </w:rPr>
        <w:t xml:space="preserve"> </w:t>
      </w:r>
      <w:r w:rsidR="00357BE7">
        <w:t>Approximately</w:t>
      </w:r>
      <w:r w:rsidRPr="00D61A98">
        <w:t xml:space="preserve"> 3-5 business days.</w:t>
      </w:r>
    </w:p>
    <w:p w14:paraId="056C9A24" w14:textId="6A46D4EC" w:rsidR="00D61A98" w:rsidRPr="00D61A98" w:rsidRDefault="00D61A98" w:rsidP="00D61A98">
      <w:pPr>
        <w:numPr>
          <w:ilvl w:val="0"/>
          <w:numId w:val="2"/>
        </w:numPr>
      </w:pPr>
      <w:r w:rsidRPr="00D61A98">
        <w:rPr>
          <w:b/>
          <w:bCs/>
        </w:rPr>
        <w:t>Now Print:</w:t>
      </w:r>
      <w:r w:rsidR="00357BE7">
        <w:rPr>
          <w:b/>
          <w:bCs/>
        </w:rPr>
        <w:t xml:space="preserve"> </w:t>
      </w:r>
      <w:r w:rsidR="00357BE7">
        <w:t>Approximately</w:t>
      </w:r>
      <w:r w:rsidRPr="00D61A98">
        <w:t xml:space="preserve"> Less than 5 business days after proof approval.</w:t>
      </w:r>
    </w:p>
    <w:p w14:paraId="326201A3" w14:textId="0F74FF99" w:rsidR="00D61A98" w:rsidRPr="00D61A98" w:rsidRDefault="00D61A98" w:rsidP="00D61A98">
      <w:pPr>
        <w:numPr>
          <w:ilvl w:val="0"/>
          <w:numId w:val="2"/>
        </w:numPr>
      </w:pPr>
      <w:r w:rsidRPr="00D61A98">
        <w:rPr>
          <w:b/>
          <w:bCs/>
        </w:rPr>
        <w:t>Now Promo:</w:t>
      </w:r>
      <w:r w:rsidR="00357BE7">
        <w:rPr>
          <w:b/>
          <w:bCs/>
        </w:rPr>
        <w:t xml:space="preserve"> </w:t>
      </w:r>
      <w:r w:rsidR="00357BE7">
        <w:t>Approximately</w:t>
      </w:r>
      <w:r w:rsidRPr="00D61A98">
        <w:t xml:space="preserve"> Less than 12 business days after proof approval.</w:t>
      </w:r>
    </w:p>
    <w:p w14:paraId="74E5AAA5" w14:textId="77777777" w:rsidR="00D61A98" w:rsidRDefault="00D61A98" w:rsidP="00D61A98">
      <w:pPr>
        <w:numPr>
          <w:ilvl w:val="0"/>
          <w:numId w:val="2"/>
        </w:numPr>
      </w:pPr>
      <w:r w:rsidRPr="00D61A98">
        <w:rPr>
          <w:b/>
          <w:bCs/>
        </w:rPr>
        <w:t>No Flex:</w:t>
      </w:r>
      <w:r w:rsidRPr="00D61A98">
        <w:t xml:space="preserve"> Event-driven due dates outside standard production timelines (e.g., Reveal Installs, Coozies for a Golf Tournament, Raffle Tickets for a Raffle, etc.).</w:t>
      </w:r>
    </w:p>
    <w:p w14:paraId="071F4CF1" w14:textId="13B2D34C" w:rsidR="00357BE7" w:rsidRDefault="00357BE7" w:rsidP="00357BE7">
      <w:r>
        <w:rPr>
          <w:b/>
          <w:bCs/>
        </w:rPr>
        <w:t>Note:</w:t>
      </w:r>
    </w:p>
    <w:p w14:paraId="71913657" w14:textId="2873F783" w:rsidR="00357BE7" w:rsidRDefault="00357BE7" w:rsidP="00357BE7">
      <w:r>
        <w:t xml:space="preserve">You must always ask the client “Does this work for you?” This question will allow the client to inform us if they have an expected in hands date. </w:t>
      </w:r>
    </w:p>
    <w:p w14:paraId="6FFBBDFF" w14:textId="6ED74503" w:rsidR="00357BE7" w:rsidRPr="00357BE7" w:rsidRDefault="00357BE7" w:rsidP="00357BE7">
      <w:pPr>
        <w:pStyle w:val="ListParagraph"/>
        <w:numPr>
          <w:ilvl w:val="0"/>
          <w:numId w:val="3"/>
        </w:numPr>
      </w:pPr>
      <w:r>
        <w:t xml:space="preserve"> If they reply “no I need this ________”. That is your queue to set that project as a Now or NF depending on the item and date.</w:t>
      </w:r>
    </w:p>
    <w:p w14:paraId="7CA6444B" w14:textId="37DB88F6" w:rsidR="009915C1" w:rsidRDefault="009915C1"/>
    <w:sectPr w:rsidR="009915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F47B" w14:textId="77777777" w:rsidR="00B92FAD" w:rsidRDefault="00B92FAD" w:rsidP="00B92FAD">
      <w:pPr>
        <w:spacing w:after="0" w:line="240" w:lineRule="auto"/>
      </w:pPr>
      <w:r>
        <w:separator/>
      </w:r>
    </w:p>
  </w:endnote>
  <w:endnote w:type="continuationSeparator" w:id="0">
    <w:p w14:paraId="6F9C4D67" w14:textId="77777777" w:rsidR="00B92FAD" w:rsidRDefault="00B92FAD" w:rsidP="00B9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DDEF" w14:textId="3AC45DC6" w:rsidR="00B92FAD" w:rsidRDefault="00B92FAD">
    <w:pPr>
      <w:pStyle w:val="Footer"/>
    </w:pPr>
    <w:r>
      <w:t>Revised: 3/2</w:t>
    </w:r>
    <w:r w:rsidR="00357BE7">
      <w:t>5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C500" w14:textId="77777777" w:rsidR="00B92FAD" w:rsidRDefault="00B92FAD" w:rsidP="00B92FAD">
      <w:pPr>
        <w:spacing w:after="0" w:line="240" w:lineRule="auto"/>
      </w:pPr>
      <w:r>
        <w:separator/>
      </w:r>
    </w:p>
  </w:footnote>
  <w:footnote w:type="continuationSeparator" w:id="0">
    <w:p w14:paraId="50ABC792" w14:textId="77777777" w:rsidR="00B92FAD" w:rsidRDefault="00B92FAD" w:rsidP="00B9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ABDB" w14:textId="2C6C21A4" w:rsidR="00B92FAD" w:rsidRDefault="00B92FAD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4B534986" wp14:editId="55387551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E03"/>
    <w:multiLevelType w:val="multilevel"/>
    <w:tmpl w:val="7810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219"/>
    <w:multiLevelType w:val="multilevel"/>
    <w:tmpl w:val="2A10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07EAB"/>
    <w:multiLevelType w:val="hybridMultilevel"/>
    <w:tmpl w:val="7960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07219">
    <w:abstractNumId w:val="1"/>
  </w:num>
  <w:num w:numId="2" w16cid:durableId="562255275">
    <w:abstractNumId w:val="0"/>
  </w:num>
  <w:num w:numId="3" w16cid:durableId="145879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3D"/>
    <w:rsid w:val="00116924"/>
    <w:rsid w:val="00305440"/>
    <w:rsid w:val="00357BE7"/>
    <w:rsid w:val="00537C94"/>
    <w:rsid w:val="009915C1"/>
    <w:rsid w:val="009D4737"/>
    <w:rsid w:val="00AE053D"/>
    <w:rsid w:val="00B92FAD"/>
    <w:rsid w:val="00C51388"/>
    <w:rsid w:val="00D61A98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06A6"/>
  <w15:chartTrackingRefBased/>
  <w15:docId w15:val="{344286CB-17B7-4BF3-A8C2-60941DD2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5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AD"/>
  </w:style>
  <w:style w:type="paragraph" w:styleId="Footer">
    <w:name w:val="footer"/>
    <w:basedOn w:val="Normal"/>
    <w:link w:val="FooterChar"/>
    <w:uiPriority w:val="99"/>
    <w:unhideWhenUsed/>
    <w:rsid w:val="00B9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4</cp:revision>
  <cp:lastPrinted>2025-03-25T20:19:00Z</cp:lastPrinted>
  <dcterms:created xsi:type="dcterms:W3CDTF">2025-03-24T15:27:00Z</dcterms:created>
  <dcterms:modified xsi:type="dcterms:W3CDTF">2025-03-25T20:52:00Z</dcterms:modified>
</cp:coreProperties>
</file>