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6AFD" w14:textId="77777777" w:rsidR="000D7874" w:rsidRPr="00996069" w:rsidRDefault="000D7874" w:rsidP="000D7874">
      <w:pPr>
        <w:rPr>
          <w:rFonts w:ascii="Abadi" w:hAnsi="Abadi" w:cs="Times New Roman"/>
          <w:b/>
          <w:bCs/>
          <w:sz w:val="22"/>
          <w:szCs w:val="22"/>
        </w:rPr>
      </w:pPr>
      <w:r w:rsidRPr="00996069">
        <w:rPr>
          <w:rFonts w:ascii="Abadi" w:hAnsi="Abadi" w:cs="Times New Roman"/>
          <w:b/>
          <w:bCs/>
          <w:sz w:val="22"/>
          <w:szCs w:val="22"/>
        </w:rPr>
        <w:t>2026 TPC Tune Up</w:t>
      </w:r>
    </w:p>
    <w:p w14:paraId="5C881FD6" w14:textId="77777777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Weekly on Monday – Max 90 minutes</w:t>
      </w:r>
      <w:r w:rsidRPr="00996069">
        <w:rPr>
          <w:rFonts w:ascii="Abadi" w:hAnsi="Abadi" w:cs="Times New Roman"/>
          <w:b/>
          <w:bCs/>
          <w:sz w:val="20"/>
          <w:szCs w:val="20"/>
        </w:rPr>
        <w:br/>
        <w:t>Date: ______________________</w:t>
      </w:r>
    </w:p>
    <w:p w14:paraId="6D3A29DC" w14:textId="77777777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Roles:</w:t>
      </w:r>
      <w:r w:rsidRPr="00996069">
        <w:rPr>
          <w:rFonts w:ascii="Abadi" w:hAnsi="Abadi" w:cs="Times New Roman"/>
          <w:b/>
          <w:bCs/>
          <w:sz w:val="20"/>
          <w:szCs w:val="20"/>
        </w:rPr>
        <w:br/>
        <w:t>• Facilitator – Kasey</w:t>
      </w:r>
      <w:r w:rsidRPr="00996069">
        <w:rPr>
          <w:rFonts w:ascii="Abadi" w:hAnsi="Abadi" w:cs="Times New Roman"/>
          <w:b/>
          <w:bCs/>
          <w:sz w:val="20"/>
          <w:szCs w:val="20"/>
        </w:rPr>
        <w:br/>
        <w:t>• Scribe – Tiffany</w:t>
      </w:r>
      <w:r w:rsidRPr="00996069">
        <w:rPr>
          <w:rFonts w:ascii="Abadi" w:hAnsi="Abadi" w:cs="Times New Roman"/>
          <w:b/>
          <w:bCs/>
          <w:sz w:val="20"/>
          <w:szCs w:val="20"/>
        </w:rPr>
        <w:br/>
        <w:t>• Time &amp; Win Keeper – Hailey</w:t>
      </w:r>
      <w:r w:rsidRPr="00996069">
        <w:rPr>
          <w:rFonts w:ascii="Abadi" w:hAnsi="Abadi" w:cs="Times New Roman"/>
          <w:b/>
          <w:bCs/>
          <w:sz w:val="20"/>
          <w:szCs w:val="20"/>
        </w:rPr>
        <w:br/>
        <w:t>• Policy Writer – Makayla</w:t>
      </w:r>
    </w:p>
    <w:p w14:paraId="6B64C3F2" w14:textId="0E6B9957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</w:p>
    <w:p w14:paraId="13BE11D4" w14:textId="7FA7CFEF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1. Start with Wins</w:t>
      </w:r>
      <w:r w:rsidR="00BB5C05" w:rsidRPr="00996069">
        <w:rPr>
          <w:rFonts w:ascii="Abadi" w:hAnsi="Abadi" w:cs="Times New Roman"/>
          <w:b/>
          <w:bCs/>
          <w:sz w:val="20"/>
          <w:szCs w:val="20"/>
        </w:rPr>
        <w:t xml:space="preserve"> – 5 min</w:t>
      </w:r>
      <w:r w:rsidR="006A3199" w:rsidRPr="00996069">
        <w:rPr>
          <w:rFonts w:ascii="Abadi" w:hAnsi="Abadi" w:cs="Times New Roman"/>
          <w:b/>
          <w:bCs/>
          <w:sz w:val="20"/>
          <w:szCs w:val="20"/>
        </w:rPr>
        <w:t>utes</w:t>
      </w:r>
    </w:p>
    <w:p w14:paraId="7DBEAFAE" w14:textId="77777777" w:rsidR="000D7874" w:rsidRPr="00996069" w:rsidRDefault="000D7874" w:rsidP="000D7874">
      <w:pPr>
        <w:rPr>
          <w:rFonts w:ascii="Abadi" w:hAnsi="Abadi" w:cs="Times New Roman"/>
          <w:sz w:val="20"/>
          <w:szCs w:val="20"/>
        </w:rPr>
      </w:pPr>
      <w:r w:rsidRPr="00996069">
        <w:rPr>
          <w:rFonts w:ascii="Abadi" w:hAnsi="Abadi" w:cs="Times New Roman"/>
          <w:sz w:val="20"/>
          <w:szCs w:val="20"/>
        </w:rPr>
        <w:t>The Time &amp; Win Keeper starts the meeting with a quick recap of last week’s wins and any updates on progress made from the previous Tune Up action items.</w:t>
      </w:r>
      <w:r w:rsidRPr="00996069">
        <w:rPr>
          <w:rFonts w:ascii="Abadi" w:hAnsi="Abadi" w:cs="Times New Roman"/>
          <w:sz w:val="20"/>
          <w:szCs w:val="20"/>
        </w:rPr>
        <w:br/>
        <w:t>Team members can add new wins as they come up during the meeting.</w:t>
      </w:r>
      <w:r w:rsidRPr="00996069">
        <w:rPr>
          <w:rFonts w:ascii="Abadi" w:hAnsi="Abadi" w:cs="Times New Roman"/>
          <w:sz w:val="20"/>
          <w:szCs w:val="20"/>
        </w:rPr>
        <w:br/>
      </w:r>
      <w:r w:rsidRPr="00996069">
        <w:rPr>
          <w:rFonts w:ascii="Abadi" w:hAnsi="Abadi" w:cs="Times New Roman"/>
          <w:i/>
          <w:iCs/>
          <w:sz w:val="20"/>
          <w:szCs w:val="20"/>
        </w:rPr>
        <w:t>(Keep this brief but consistent — progress first, then problems.)</w:t>
      </w:r>
    </w:p>
    <w:p w14:paraId="176692DC" w14:textId="50E65527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</w:p>
    <w:p w14:paraId="551CC415" w14:textId="4869E202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 xml:space="preserve">2. Select Issues </w:t>
      </w:r>
      <w:r w:rsidR="008C1D69" w:rsidRPr="00996069">
        <w:rPr>
          <w:rFonts w:ascii="Abadi" w:hAnsi="Abadi" w:cs="Times New Roman"/>
          <w:b/>
          <w:bCs/>
          <w:sz w:val="20"/>
          <w:szCs w:val="20"/>
        </w:rPr>
        <w:t>for</w:t>
      </w:r>
      <w:r w:rsidRPr="00996069">
        <w:rPr>
          <w:rFonts w:ascii="Abadi" w:hAnsi="Abadi" w:cs="Times New Roman"/>
          <w:b/>
          <w:bCs/>
          <w:sz w:val="20"/>
          <w:szCs w:val="20"/>
        </w:rPr>
        <w:t xml:space="preserve"> Today</w:t>
      </w:r>
      <w:r w:rsidR="006A3199" w:rsidRPr="00996069">
        <w:rPr>
          <w:rFonts w:ascii="Abadi" w:hAnsi="Abadi" w:cs="Times New Roman"/>
          <w:b/>
          <w:bCs/>
          <w:sz w:val="20"/>
          <w:szCs w:val="20"/>
        </w:rPr>
        <w:t xml:space="preserve"> – 10 minutes</w:t>
      </w:r>
    </w:p>
    <w:p w14:paraId="4B9B4261" w14:textId="77777777" w:rsidR="000D7874" w:rsidRPr="00996069" w:rsidRDefault="000D7874" w:rsidP="000D7874">
      <w:pPr>
        <w:rPr>
          <w:rFonts w:ascii="Abadi" w:hAnsi="Abadi" w:cs="Times New Roman"/>
          <w:sz w:val="20"/>
          <w:szCs w:val="20"/>
        </w:rPr>
      </w:pPr>
      <w:r w:rsidRPr="00996069">
        <w:rPr>
          <w:rFonts w:ascii="Abadi" w:hAnsi="Abadi" w:cs="Times New Roman"/>
          <w:sz w:val="20"/>
          <w:szCs w:val="20"/>
        </w:rPr>
        <w:t>The Facilitator brings forward items from last week — PT Log, kickbacks, bottlenecks, client errors, internal misses, anything costing time or money.</w:t>
      </w:r>
    </w:p>
    <w:p w14:paraId="1E4E5A88" w14:textId="77777777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Circle 1 to 3 issues to solve today:</w:t>
      </w:r>
    </w:p>
    <w:p w14:paraId="3EF3DE56" w14:textId="77777777" w:rsidR="000D7874" w:rsidRPr="00996069" w:rsidRDefault="00000000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pict w14:anchorId="0F4FAFC0">
          <v:rect id="_x0000_i1025" style="width:0;height:1.5pt" o:hralign="center" o:hrstd="t" o:hr="t" fillcolor="#a0a0a0" stroked="f"/>
        </w:pict>
      </w:r>
    </w:p>
    <w:p w14:paraId="2CA5554C" w14:textId="77777777" w:rsidR="000D7874" w:rsidRPr="00996069" w:rsidRDefault="00000000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pict w14:anchorId="7F1621CD">
          <v:rect id="_x0000_i1026" style="width:0;height:1.5pt" o:hralign="center" o:hrstd="t" o:hr="t" fillcolor="#a0a0a0" stroked="f"/>
        </w:pict>
      </w:r>
    </w:p>
    <w:p w14:paraId="5DC60618" w14:textId="77777777" w:rsidR="000D7874" w:rsidRPr="00996069" w:rsidRDefault="00000000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pict w14:anchorId="0F1BB980">
          <v:rect id="_x0000_i1027" style="width:0;height:1.5pt" o:hralign="center" o:hrstd="t" o:hr="t" fillcolor="#a0a0a0" stroked="f"/>
        </w:pict>
      </w:r>
    </w:p>
    <w:p w14:paraId="10E4BD7C" w14:textId="2F5D9C00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</w:p>
    <w:p w14:paraId="3245EDB4" w14:textId="379989B0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3. Diagnose the Real Problem</w:t>
      </w:r>
      <w:r w:rsidR="006A3199" w:rsidRPr="00996069">
        <w:rPr>
          <w:rFonts w:ascii="Abadi" w:hAnsi="Abadi" w:cs="Times New Roman"/>
          <w:b/>
          <w:bCs/>
          <w:sz w:val="20"/>
          <w:szCs w:val="20"/>
        </w:rPr>
        <w:t xml:space="preserve"> – 15 minutes</w:t>
      </w:r>
    </w:p>
    <w:p w14:paraId="3FBCD9F3" w14:textId="77777777" w:rsidR="000D7874" w:rsidRPr="00996069" w:rsidRDefault="000D7874" w:rsidP="000D7874">
      <w:pPr>
        <w:rPr>
          <w:rFonts w:ascii="Abadi" w:hAnsi="Abadi" w:cs="Times New Roman"/>
          <w:sz w:val="20"/>
          <w:szCs w:val="20"/>
        </w:rPr>
      </w:pPr>
      <w:r w:rsidRPr="00996069">
        <w:rPr>
          <w:rFonts w:ascii="Abadi" w:hAnsi="Abadi" w:cs="Times New Roman"/>
          <w:sz w:val="20"/>
          <w:szCs w:val="20"/>
        </w:rPr>
        <w:t>Don’t stop at surface symptoms.</w:t>
      </w:r>
      <w:r w:rsidRPr="00996069">
        <w:rPr>
          <w:rFonts w:ascii="Abadi" w:hAnsi="Abadi" w:cs="Times New Roman"/>
          <w:sz w:val="20"/>
          <w:szCs w:val="20"/>
        </w:rPr>
        <w:br/>
        <w:t>As a team, answer:</w:t>
      </w:r>
    </w:p>
    <w:p w14:paraId="4B0204A9" w14:textId="77777777" w:rsidR="000D7874" w:rsidRPr="00996069" w:rsidRDefault="000D7874" w:rsidP="000D7874">
      <w:pPr>
        <w:numPr>
          <w:ilvl w:val="0"/>
          <w:numId w:val="7"/>
        </w:num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What is the real problem?</w:t>
      </w:r>
    </w:p>
    <w:p w14:paraId="2779A8E1" w14:textId="77777777" w:rsidR="000D7874" w:rsidRPr="00996069" w:rsidRDefault="000D7874" w:rsidP="000D7874">
      <w:pPr>
        <w:numPr>
          <w:ilvl w:val="0"/>
          <w:numId w:val="7"/>
        </w:num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What is the root cause?</w:t>
      </w:r>
    </w:p>
    <w:p w14:paraId="01507F48" w14:textId="77777777" w:rsidR="000D7874" w:rsidRPr="00996069" w:rsidRDefault="000D7874" w:rsidP="000D7874">
      <w:pPr>
        <w:numPr>
          <w:ilvl w:val="0"/>
          <w:numId w:val="7"/>
        </w:num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Why is this happening repeatedly?</w:t>
      </w:r>
    </w:p>
    <w:p w14:paraId="5894F08D" w14:textId="77777777" w:rsidR="00E54AC4" w:rsidRPr="00996069" w:rsidRDefault="000D7874" w:rsidP="00E54AC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 xml:space="preserve">Notes: </w:t>
      </w:r>
      <w:r w:rsidR="00000000" w:rsidRPr="00996069">
        <w:rPr>
          <w:rFonts w:ascii="Abadi" w:hAnsi="Abadi" w:cs="Times New Roman"/>
          <w:b/>
          <w:bCs/>
          <w:sz w:val="20"/>
          <w:szCs w:val="20"/>
        </w:rPr>
        <w:pict w14:anchorId="04AFE38A">
          <v:rect id="_x0000_i1028" style="width:0;height:1.5pt" o:hralign="center" o:hrstd="t" o:hr="t" fillcolor="#a0a0a0" stroked="f"/>
        </w:pict>
      </w:r>
    </w:p>
    <w:p w14:paraId="64DD3985" w14:textId="77777777" w:rsidR="00E54AC4" w:rsidRPr="00996069" w:rsidRDefault="00000000" w:rsidP="00E54AC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pict w14:anchorId="6AB8E57E">
          <v:rect id="_x0000_i1029" style="width:0;height:1.5pt" o:hralign="center" o:hrstd="t" o:hr="t" fillcolor="#a0a0a0" stroked="f"/>
        </w:pict>
      </w:r>
    </w:p>
    <w:p w14:paraId="26603675" w14:textId="225E1A9F" w:rsidR="000D7874" w:rsidRPr="00996069" w:rsidRDefault="00000000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pict w14:anchorId="52491419">
          <v:rect id="_x0000_i1030" style="width:0;height:1.5pt" o:hralign="center" o:hrstd="t" o:hr="t" fillcolor="#a0a0a0" stroked="f"/>
        </w:pict>
      </w:r>
    </w:p>
    <w:p w14:paraId="40119878" w14:textId="77777777" w:rsidR="00E54AC4" w:rsidRPr="00996069" w:rsidRDefault="00E54AC4" w:rsidP="000D7874">
      <w:pPr>
        <w:rPr>
          <w:rFonts w:ascii="Abadi" w:hAnsi="Abadi" w:cs="Times New Roman"/>
          <w:b/>
          <w:bCs/>
          <w:sz w:val="20"/>
          <w:szCs w:val="20"/>
        </w:rPr>
      </w:pPr>
    </w:p>
    <w:p w14:paraId="5415EFD2" w14:textId="43281AFF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4. Decide the Fix</w:t>
      </w:r>
      <w:r w:rsidR="006A3199" w:rsidRPr="00996069">
        <w:rPr>
          <w:rFonts w:ascii="Abadi" w:hAnsi="Abadi" w:cs="Times New Roman"/>
          <w:b/>
          <w:bCs/>
          <w:sz w:val="20"/>
          <w:szCs w:val="20"/>
        </w:rPr>
        <w:t xml:space="preserve"> – 15 minutes</w:t>
      </w:r>
    </w:p>
    <w:p w14:paraId="689E2E28" w14:textId="77777777" w:rsidR="000D7874" w:rsidRPr="00996069" w:rsidRDefault="000D7874" w:rsidP="000D7874">
      <w:pPr>
        <w:rPr>
          <w:rFonts w:ascii="Abadi" w:hAnsi="Abadi" w:cs="Times New Roman"/>
          <w:sz w:val="20"/>
          <w:szCs w:val="20"/>
        </w:rPr>
      </w:pPr>
      <w:r w:rsidRPr="00996069">
        <w:rPr>
          <w:rFonts w:ascii="Abadi" w:hAnsi="Abadi" w:cs="Times New Roman"/>
          <w:sz w:val="20"/>
          <w:szCs w:val="20"/>
        </w:rPr>
        <w:t>Keep it simple — no solutions that need a committee.</w:t>
      </w:r>
      <w:r w:rsidRPr="00996069">
        <w:rPr>
          <w:rFonts w:ascii="Abadi" w:hAnsi="Abadi" w:cs="Times New Roman"/>
          <w:sz w:val="20"/>
          <w:szCs w:val="20"/>
        </w:rPr>
        <w:br/>
        <w:t>Answer:</w:t>
      </w:r>
    </w:p>
    <w:p w14:paraId="175D950B" w14:textId="77777777" w:rsidR="000D7874" w:rsidRPr="00996069" w:rsidRDefault="000D7874" w:rsidP="000D7874">
      <w:pPr>
        <w:numPr>
          <w:ilvl w:val="0"/>
          <w:numId w:val="8"/>
        </w:num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What change is needed to fix this?</w:t>
      </w:r>
    </w:p>
    <w:p w14:paraId="7C2B78AC" w14:textId="77777777" w:rsidR="000D7874" w:rsidRPr="00996069" w:rsidRDefault="000D7874" w:rsidP="000D7874">
      <w:pPr>
        <w:numPr>
          <w:ilvl w:val="0"/>
          <w:numId w:val="8"/>
        </w:num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What process or behavior must change?</w:t>
      </w:r>
    </w:p>
    <w:p w14:paraId="6C0CF599" w14:textId="77777777" w:rsidR="00E54AC4" w:rsidRPr="00996069" w:rsidRDefault="000D7874" w:rsidP="00E54AC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lastRenderedPageBreak/>
        <w:t xml:space="preserve">Notes: </w:t>
      </w:r>
      <w:r w:rsidR="00000000" w:rsidRPr="00996069">
        <w:rPr>
          <w:rFonts w:ascii="Abadi" w:hAnsi="Abadi" w:cs="Times New Roman"/>
          <w:b/>
          <w:bCs/>
          <w:sz w:val="20"/>
          <w:szCs w:val="20"/>
        </w:rPr>
        <w:pict w14:anchorId="35035AEF">
          <v:rect id="_x0000_i1031" style="width:0;height:1.5pt" o:hralign="center" o:hrstd="t" o:hr="t" fillcolor="#a0a0a0" stroked="f"/>
        </w:pict>
      </w:r>
    </w:p>
    <w:p w14:paraId="4836D143" w14:textId="77777777" w:rsidR="00E54AC4" w:rsidRPr="00996069" w:rsidRDefault="00000000" w:rsidP="00E54AC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pict w14:anchorId="5CC45911">
          <v:rect id="_x0000_i1032" style="width:0;height:1.5pt" o:hralign="center" o:hrstd="t" o:hr="t" fillcolor="#a0a0a0" stroked="f"/>
        </w:pict>
      </w:r>
    </w:p>
    <w:p w14:paraId="7A06D9B8" w14:textId="77777777" w:rsidR="00E54AC4" w:rsidRPr="00996069" w:rsidRDefault="00000000" w:rsidP="00E54AC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pict w14:anchorId="7399BDA2">
          <v:rect id="_x0000_i1033" style="width:0;height:1.5pt" o:hralign="center" o:hrstd="t" o:hr="t" fillcolor="#a0a0a0" stroked="f"/>
        </w:pict>
      </w:r>
    </w:p>
    <w:p w14:paraId="54101DA7" w14:textId="73DB54A3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</w:p>
    <w:p w14:paraId="094E62D8" w14:textId="08511050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5. Assign Ownership</w:t>
      </w:r>
      <w:r w:rsidR="006A3199" w:rsidRPr="00996069">
        <w:rPr>
          <w:rFonts w:ascii="Abadi" w:hAnsi="Abadi" w:cs="Times New Roman"/>
          <w:b/>
          <w:bCs/>
          <w:sz w:val="20"/>
          <w:szCs w:val="20"/>
        </w:rPr>
        <w:t xml:space="preserve"> – 15 minutes</w:t>
      </w:r>
    </w:p>
    <w:p w14:paraId="1F329D69" w14:textId="77777777" w:rsidR="000D7874" w:rsidRPr="00996069" w:rsidRDefault="000D7874" w:rsidP="000D7874">
      <w:pPr>
        <w:rPr>
          <w:rFonts w:ascii="Abadi" w:hAnsi="Abadi" w:cs="Times New Roman"/>
          <w:sz w:val="20"/>
          <w:szCs w:val="20"/>
        </w:rPr>
      </w:pPr>
      <w:r w:rsidRPr="00996069">
        <w:rPr>
          <w:rFonts w:ascii="Abadi" w:hAnsi="Abadi" w:cs="Times New Roman"/>
          <w:sz w:val="20"/>
          <w:szCs w:val="20"/>
        </w:rPr>
        <w:t>Every fix needs a name and a deadline. The Scribe captures:</w:t>
      </w:r>
    </w:p>
    <w:p w14:paraId="73CD8DAC" w14:textId="77777777" w:rsidR="000D7874" w:rsidRPr="00996069" w:rsidRDefault="000D7874" w:rsidP="000D7874">
      <w:pPr>
        <w:numPr>
          <w:ilvl w:val="0"/>
          <w:numId w:val="9"/>
        </w:num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Who owns it?</w:t>
      </w:r>
    </w:p>
    <w:p w14:paraId="2FC0F918" w14:textId="77777777" w:rsidR="000D7874" w:rsidRPr="00996069" w:rsidRDefault="000D7874" w:rsidP="000D7874">
      <w:pPr>
        <w:numPr>
          <w:ilvl w:val="0"/>
          <w:numId w:val="9"/>
        </w:num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What exactly are they doing?</w:t>
      </w:r>
    </w:p>
    <w:p w14:paraId="1920E011" w14:textId="77777777" w:rsidR="000D7874" w:rsidRPr="00996069" w:rsidRDefault="000D7874" w:rsidP="000D7874">
      <w:pPr>
        <w:numPr>
          <w:ilvl w:val="0"/>
          <w:numId w:val="9"/>
        </w:num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When is it due?</w:t>
      </w:r>
    </w:p>
    <w:p w14:paraId="1D40B78E" w14:textId="77777777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Action Items:</w:t>
      </w:r>
      <w:r w:rsidRPr="00996069">
        <w:rPr>
          <w:rFonts w:ascii="Abadi" w:hAnsi="Abadi" w:cs="Times New Roman"/>
          <w:b/>
          <w:bCs/>
          <w:sz w:val="20"/>
          <w:szCs w:val="20"/>
        </w:rPr>
        <w:br/>
        <w:t>Owner ______ Task __________________________________ Due ______</w:t>
      </w:r>
      <w:r w:rsidRPr="00996069">
        <w:rPr>
          <w:rFonts w:ascii="Abadi" w:hAnsi="Abadi" w:cs="Times New Roman"/>
          <w:b/>
          <w:bCs/>
          <w:sz w:val="20"/>
          <w:szCs w:val="20"/>
        </w:rPr>
        <w:br/>
        <w:t>Owner ______ Task __________________________________ Due ______</w:t>
      </w:r>
      <w:r w:rsidRPr="00996069">
        <w:rPr>
          <w:rFonts w:ascii="Abadi" w:hAnsi="Abadi" w:cs="Times New Roman"/>
          <w:b/>
          <w:bCs/>
          <w:sz w:val="20"/>
          <w:szCs w:val="20"/>
        </w:rPr>
        <w:br/>
        <w:t>Owner ______ Task __________________________________ Due ______</w:t>
      </w:r>
    </w:p>
    <w:p w14:paraId="56CE9215" w14:textId="2C4642F9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</w:p>
    <w:p w14:paraId="4DC7251E" w14:textId="3FEE0326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6. Write It Live</w:t>
      </w:r>
      <w:r w:rsidR="006A3199" w:rsidRPr="00996069">
        <w:rPr>
          <w:rFonts w:ascii="Abadi" w:hAnsi="Abadi" w:cs="Times New Roman"/>
          <w:b/>
          <w:bCs/>
          <w:sz w:val="20"/>
          <w:szCs w:val="20"/>
        </w:rPr>
        <w:t xml:space="preserve"> – 20 minutes</w:t>
      </w:r>
    </w:p>
    <w:p w14:paraId="6BE7C28B" w14:textId="77777777" w:rsidR="000D7874" w:rsidRPr="00996069" w:rsidRDefault="000D7874" w:rsidP="000D7874">
      <w:pPr>
        <w:rPr>
          <w:rFonts w:ascii="Abadi" w:hAnsi="Abadi" w:cs="Times New Roman"/>
          <w:sz w:val="20"/>
          <w:szCs w:val="20"/>
        </w:rPr>
      </w:pPr>
      <w:r w:rsidRPr="00996069">
        <w:rPr>
          <w:rFonts w:ascii="Abadi" w:hAnsi="Abadi" w:cs="Times New Roman"/>
          <w:sz w:val="20"/>
          <w:szCs w:val="20"/>
        </w:rPr>
        <w:t>The Policy Writer drafts the SOP or policy in real time.</w:t>
      </w:r>
      <w:r w:rsidRPr="00996069">
        <w:rPr>
          <w:rFonts w:ascii="Abadi" w:hAnsi="Abadi" w:cs="Times New Roman"/>
          <w:sz w:val="20"/>
          <w:szCs w:val="20"/>
        </w:rPr>
        <w:br/>
        <w:t>Team reviews and approves before leaving the room.</w:t>
      </w:r>
      <w:r w:rsidRPr="00996069">
        <w:rPr>
          <w:rFonts w:ascii="Abadi" w:hAnsi="Abadi" w:cs="Times New Roman"/>
          <w:sz w:val="20"/>
          <w:szCs w:val="20"/>
        </w:rPr>
        <w:br/>
        <w:t>Link or location documented here: _________________________________</w:t>
      </w:r>
    </w:p>
    <w:p w14:paraId="351F35C0" w14:textId="1E84159D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</w:p>
    <w:p w14:paraId="095DC5EB" w14:textId="5E57D888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 xml:space="preserve">7. Check </w:t>
      </w:r>
      <w:r w:rsidR="00984A46" w:rsidRPr="00996069">
        <w:rPr>
          <w:rFonts w:ascii="Abadi" w:hAnsi="Abadi" w:cs="Times New Roman"/>
          <w:b/>
          <w:bCs/>
          <w:sz w:val="20"/>
          <w:szCs w:val="20"/>
        </w:rPr>
        <w:t>for</w:t>
      </w:r>
      <w:r w:rsidRPr="00996069">
        <w:rPr>
          <w:rFonts w:ascii="Abadi" w:hAnsi="Abadi" w:cs="Times New Roman"/>
          <w:b/>
          <w:bCs/>
          <w:sz w:val="20"/>
          <w:szCs w:val="20"/>
        </w:rPr>
        <w:t xml:space="preserve"> </w:t>
      </w:r>
      <w:r w:rsidR="00984A46" w:rsidRPr="00996069">
        <w:rPr>
          <w:rFonts w:ascii="Abadi" w:hAnsi="Abadi" w:cs="Times New Roman"/>
          <w:b/>
          <w:bCs/>
          <w:sz w:val="20"/>
          <w:szCs w:val="20"/>
        </w:rPr>
        <w:t>Drift</w:t>
      </w:r>
      <w:r w:rsidR="00D632C3" w:rsidRPr="00996069">
        <w:rPr>
          <w:rFonts w:ascii="Abadi" w:hAnsi="Abadi" w:cs="Times New Roman"/>
          <w:b/>
          <w:bCs/>
          <w:sz w:val="20"/>
          <w:szCs w:val="20"/>
        </w:rPr>
        <w:t xml:space="preserve"> - Ongoing</w:t>
      </w:r>
    </w:p>
    <w:p w14:paraId="6D7E8091" w14:textId="77777777" w:rsidR="000D7874" w:rsidRPr="00996069" w:rsidRDefault="000D7874" w:rsidP="000D7874">
      <w:pPr>
        <w:rPr>
          <w:rFonts w:ascii="Abadi" w:hAnsi="Abadi" w:cs="Times New Roman"/>
          <w:sz w:val="20"/>
          <w:szCs w:val="20"/>
        </w:rPr>
      </w:pPr>
      <w:r w:rsidRPr="00996069">
        <w:rPr>
          <w:rFonts w:ascii="Abadi" w:hAnsi="Abadi" w:cs="Times New Roman"/>
          <w:sz w:val="20"/>
          <w:szCs w:val="20"/>
        </w:rPr>
        <w:t>The Time &amp; Win Keeper monitors the clock, keeps discussion focused, and flags when the group is stuck or off track.</w:t>
      </w:r>
      <w:r w:rsidRPr="00996069">
        <w:rPr>
          <w:rFonts w:ascii="Abadi" w:hAnsi="Abadi" w:cs="Times New Roman"/>
          <w:sz w:val="20"/>
          <w:szCs w:val="20"/>
        </w:rPr>
        <w:br/>
        <w:t>The Facilitator moves the team forward when needed.</w:t>
      </w:r>
    </w:p>
    <w:p w14:paraId="29171D5C" w14:textId="4C3DE2A1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</w:p>
    <w:p w14:paraId="76CE0E70" w14:textId="3EC793FA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8. Close the Loop</w:t>
      </w:r>
      <w:r w:rsidR="00D632C3" w:rsidRPr="00996069">
        <w:rPr>
          <w:rFonts w:ascii="Abadi" w:hAnsi="Abadi" w:cs="Times New Roman"/>
          <w:b/>
          <w:bCs/>
          <w:sz w:val="20"/>
          <w:szCs w:val="20"/>
        </w:rPr>
        <w:t xml:space="preserve"> – 10 minutes</w:t>
      </w:r>
    </w:p>
    <w:p w14:paraId="5A0CCB7B" w14:textId="77777777" w:rsidR="000D7874" w:rsidRPr="00996069" w:rsidRDefault="000D7874" w:rsidP="000D7874">
      <w:p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Confirm:</w:t>
      </w:r>
    </w:p>
    <w:p w14:paraId="37E723FF" w14:textId="77777777" w:rsidR="000D7874" w:rsidRPr="00996069" w:rsidRDefault="000D7874" w:rsidP="000D7874">
      <w:pPr>
        <w:numPr>
          <w:ilvl w:val="0"/>
          <w:numId w:val="10"/>
        </w:num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What gets shared with the whole company</w:t>
      </w:r>
    </w:p>
    <w:p w14:paraId="395CC035" w14:textId="77777777" w:rsidR="000D7874" w:rsidRPr="00996069" w:rsidRDefault="000D7874" w:rsidP="000D7874">
      <w:pPr>
        <w:numPr>
          <w:ilvl w:val="0"/>
          <w:numId w:val="10"/>
        </w:num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What goes to training</w:t>
      </w:r>
    </w:p>
    <w:p w14:paraId="3646918A" w14:textId="77777777" w:rsidR="000D7874" w:rsidRPr="00996069" w:rsidRDefault="000D7874" w:rsidP="000D7874">
      <w:pPr>
        <w:numPr>
          <w:ilvl w:val="0"/>
          <w:numId w:val="10"/>
        </w:num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>What goes to each department</w:t>
      </w:r>
    </w:p>
    <w:p w14:paraId="4C4A1E45" w14:textId="6209E37F" w:rsidR="000D7874" w:rsidRPr="00996069" w:rsidRDefault="000D7874" w:rsidP="000D7874">
      <w:pPr>
        <w:numPr>
          <w:ilvl w:val="0"/>
          <w:numId w:val="10"/>
        </w:numPr>
        <w:rPr>
          <w:rFonts w:ascii="Abadi" w:hAnsi="Abadi" w:cs="Times New Roman"/>
          <w:b/>
          <w:bCs/>
          <w:sz w:val="20"/>
          <w:szCs w:val="20"/>
        </w:rPr>
      </w:pPr>
      <w:r w:rsidRPr="00996069">
        <w:rPr>
          <w:rFonts w:ascii="Abadi" w:hAnsi="Abadi" w:cs="Times New Roman"/>
          <w:b/>
          <w:bCs/>
          <w:sz w:val="20"/>
          <w:szCs w:val="20"/>
        </w:rPr>
        <w:t xml:space="preserve">What needs a </w:t>
      </w:r>
      <w:r w:rsidR="00984A46" w:rsidRPr="00996069">
        <w:rPr>
          <w:rFonts w:ascii="Abadi" w:hAnsi="Abadi" w:cs="Times New Roman"/>
          <w:b/>
          <w:bCs/>
          <w:sz w:val="20"/>
          <w:szCs w:val="20"/>
        </w:rPr>
        <w:t>follow-up</w:t>
      </w:r>
      <w:r w:rsidRPr="00996069">
        <w:rPr>
          <w:rFonts w:ascii="Abadi" w:hAnsi="Abadi" w:cs="Times New Roman"/>
          <w:b/>
          <w:bCs/>
          <w:sz w:val="20"/>
          <w:szCs w:val="20"/>
        </w:rPr>
        <w:t xml:space="preserve"> next week</w:t>
      </w:r>
    </w:p>
    <w:p w14:paraId="32516756" w14:textId="77777777" w:rsidR="00BF56F5" w:rsidRPr="00CC0C66" w:rsidRDefault="00BF56F5" w:rsidP="000D7874">
      <w:pPr>
        <w:rPr>
          <w:rFonts w:ascii="Times New Roman" w:hAnsi="Times New Roman" w:cs="Times New Roman"/>
          <w:sz w:val="22"/>
          <w:szCs w:val="22"/>
        </w:rPr>
      </w:pPr>
    </w:p>
    <w:sectPr w:rsidR="00BF56F5" w:rsidRPr="00CC0C66" w:rsidSect="00BF56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0C6"/>
    <w:multiLevelType w:val="multilevel"/>
    <w:tmpl w:val="A80C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C13EF"/>
    <w:multiLevelType w:val="multilevel"/>
    <w:tmpl w:val="D564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9425A"/>
    <w:multiLevelType w:val="multilevel"/>
    <w:tmpl w:val="8BA6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46144"/>
    <w:multiLevelType w:val="multilevel"/>
    <w:tmpl w:val="5A30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15A32"/>
    <w:multiLevelType w:val="multilevel"/>
    <w:tmpl w:val="D6F06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67754"/>
    <w:multiLevelType w:val="multilevel"/>
    <w:tmpl w:val="2DB8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10F01"/>
    <w:multiLevelType w:val="multilevel"/>
    <w:tmpl w:val="B90E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748ED"/>
    <w:multiLevelType w:val="multilevel"/>
    <w:tmpl w:val="D0F0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7B0FA0"/>
    <w:multiLevelType w:val="multilevel"/>
    <w:tmpl w:val="6330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D17D4B"/>
    <w:multiLevelType w:val="multilevel"/>
    <w:tmpl w:val="1964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366347">
    <w:abstractNumId w:val="4"/>
  </w:num>
  <w:num w:numId="2" w16cid:durableId="1772889652">
    <w:abstractNumId w:val="5"/>
  </w:num>
  <w:num w:numId="3" w16cid:durableId="341248577">
    <w:abstractNumId w:val="7"/>
  </w:num>
  <w:num w:numId="4" w16cid:durableId="1135022168">
    <w:abstractNumId w:val="9"/>
  </w:num>
  <w:num w:numId="5" w16cid:durableId="486479578">
    <w:abstractNumId w:val="3"/>
  </w:num>
  <w:num w:numId="6" w16cid:durableId="1916015138">
    <w:abstractNumId w:val="8"/>
  </w:num>
  <w:num w:numId="7" w16cid:durableId="1377386833">
    <w:abstractNumId w:val="6"/>
  </w:num>
  <w:num w:numId="8" w16cid:durableId="1030686640">
    <w:abstractNumId w:val="0"/>
  </w:num>
  <w:num w:numId="9" w16cid:durableId="1080296865">
    <w:abstractNumId w:val="1"/>
  </w:num>
  <w:num w:numId="10" w16cid:durableId="1320497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F5"/>
    <w:rsid w:val="000B1D09"/>
    <w:rsid w:val="000D7874"/>
    <w:rsid w:val="00156575"/>
    <w:rsid w:val="00531C92"/>
    <w:rsid w:val="006A3199"/>
    <w:rsid w:val="00736767"/>
    <w:rsid w:val="008361C1"/>
    <w:rsid w:val="008C1D69"/>
    <w:rsid w:val="00984A46"/>
    <w:rsid w:val="00996069"/>
    <w:rsid w:val="00AD2764"/>
    <w:rsid w:val="00B416EA"/>
    <w:rsid w:val="00BA4A57"/>
    <w:rsid w:val="00BB5C05"/>
    <w:rsid w:val="00BF56F5"/>
    <w:rsid w:val="00CC0C66"/>
    <w:rsid w:val="00D311E6"/>
    <w:rsid w:val="00D632C3"/>
    <w:rsid w:val="00DD1534"/>
    <w:rsid w:val="00E5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DE96"/>
  <w15:chartTrackingRefBased/>
  <w15:docId w15:val="{B1C32F53-D599-4AD7-8C65-F3B96388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Capriola</dc:creator>
  <cp:keywords/>
  <dc:description/>
  <cp:lastModifiedBy>Zach Capriola</cp:lastModifiedBy>
  <cp:revision>16</cp:revision>
  <cp:lastPrinted>2025-11-26T18:45:00Z</cp:lastPrinted>
  <dcterms:created xsi:type="dcterms:W3CDTF">2025-11-18T17:42:00Z</dcterms:created>
  <dcterms:modified xsi:type="dcterms:W3CDTF">2025-11-26T18:47:00Z</dcterms:modified>
</cp:coreProperties>
</file>